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91" w:rsidRPr="00DC3991" w:rsidRDefault="00DC3991" w:rsidP="00DC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fazer download e instalar o plug-in Cite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While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You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proofErr w:type="gram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Write</w:t>
      </w:r>
      <w:r w:rsidRPr="00DC3991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pt-BR"/>
        </w:rPr>
        <w:t>TM</w:t>
      </w:r>
      <w:proofErr w:type="spellEnd"/>
      <w:proofErr w:type="gram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usá-lo com o Word ou Internet Explorer para Windows: 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Faça o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login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máquina local com direitos administrativos ou como usuário com privilégios para a instalação de programas.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uma versão mais antiga do plug-in estiver instalada, siga as instruções de </w:t>
      </w:r>
      <w:hyperlink r:id="rId6" w:anchor="uninstall" w:history="1">
        <w:r w:rsidRPr="00DC3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desinstalação</w:t>
        </w:r>
      </w:hyperlink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Feche todas as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jabelas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abertas do Microsoft</w:t>
      </w:r>
      <w:r w:rsidRPr="00DC3991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pt-BR"/>
        </w:rPr>
        <w:t>®</w:t>
      </w: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Word</w:t>
      </w:r>
      <w:r w:rsidRPr="00DC399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e Outlook</w:t>
      </w:r>
      <w:r w:rsidRPr="00DC399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®</w:t>
      </w: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Certificando-se de que está conectado no site do </w:t>
      </w:r>
      <w:proofErr w:type="spellStart"/>
      <w:proofErr w:type="gram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EndNote</w:t>
      </w:r>
      <w:proofErr w:type="spellEnd"/>
      <w:proofErr w:type="gram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on-line em um navegador de Internet, clique no link </w:t>
      </w:r>
      <w:r w:rsidRPr="00DC39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Download dos instaladores</w:t>
      </w: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final de cada página.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Clique no link </w:t>
      </w:r>
      <w:r w:rsidRPr="00DC39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Download Windows</w:t>
      </w: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salvar o instalador EndNotePlugins.exe em seu computador. 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Clique no botão </w:t>
      </w:r>
      <w:r w:rsidRPr="00DC39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Executar </w:t>
      </w: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Abrir, dependendo de seu navegador, quando solicitado na janela "Download concluído". Assim, o programa de instalação será iniciado. 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Se solicitado a confirmar a publicação, selecione</w:t>
      </w:r>
      <w:r w:rsidRPr="00DC39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Executar</w:t>
      </w: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solicitado, escolha se você deseja ou não que o </w:t>
      </w:r>
      <w:proofErr w:type="spellStart"/>
      <w:proofErr w:type="gram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EndNote</w:t>
      </w:r>
      <w:proofErr w:type="spellEnd"/>
      <w:proofErr w:type="gram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on-line importe arquivos de exportação direta de sites provedores de dados. Não selecione </w:t>
      </w:r>
      <w:proofErr w:type="spellStart"/>
      <w:proofErr w:type="gram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EndNote</w:t>
      </w:r>
      <w:proofErr w:type="spellEnd"/>
      <w:proofErr w:type="gram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on-line se você deseja continuar exportando as referências diretamente para o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EndNote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Reference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Manager ou o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ProCite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Continue com a instalação.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tela Definir servidor, selecione o tipo de conta do servidor do </w:t>
      </w:r>
      <w:proofErr w:type="spellStart"/>
      <w:proofErr w:type="gram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EndNote</w:t>
      </w:r>
      <w:proofErr w:type="spellEnd"/>
      <w:proofErr w:type="gram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on-line a ser usada.</w:t>
      </w:r>
    </w:p>
    <w:p w:rsidR="00DC3991" w:rsidRPr="00DC3991" w:rsidRDefault="00DC3991" w:rsidP="00DC39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Padrão - Selecione o padrão se você estiver acessando o </w:t>
      </w:r>
      <w:proofErr w:type="spellStart"/>
      <w:proofErr w:type="gram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EndNote</w:t>
      </w:r>
      <w:proofErr w:type="spellEnd"/>
      <w:proofErr w:type="gram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on-line por meio do link www.myendnoteweb.com ou myendnoteweb.com.</w:t>
      </w:r>
    </w:p>
    <w:p w:rsidR="00DC3991" w:rsidRPr="00DC3991" w:rsidRDefault="00DC3991" w:rsidP="00DC39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Avançado - Selecione esta opção caso esteja acessando outro local de servidor do </w:t>
      </w:r>
      <w:proofErr w:type="spellStart"/>
      <w:proofErr w:type="gram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EndNote</w:t>
      </w:r>
      <w:proofErr w:type="spellEnd"/>
      <w:proofErr w:type="gram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on-line cujo endereço de página inicial do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EndNote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on-line não corresponde ao endereço da assinatura anterior. 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Selecione </w:t>
      </w:r>
      <w:r w:rsidRPr="00DC39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recursos</w:t>
      </w: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. Clique na seta para baixo e selecione uma opção para instalar o recurso em sua unidade de disco. Você pode instalar tanto o plug-in para Internet Explorer quanto o recurso CWYW para Word. Ou pode instalar um ou outro.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verificar a instalação do Cite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While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You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Write, abra o Word e procure pela barra de ferramentas do Cite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While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You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Write.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verificar a instalação da barra de ferramentas do Internet Explorer, abra </w:t>
      </w:r>
      <w:proofErr w:type="gram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o Internet Explorer</w:t>
      </w:r>
      <w:proofErr w:type="gram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procure pela barra de ferramentas do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EndNote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on-line. Se ela não estiver visível, selecione o </w:t>
      </w:r>
      <w:proofErr w:type="gram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menu</w:t>
      </w:r>
      <w:proofErr w:type="gram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Exibir, Barra de Ferramentas e marque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EndNote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on-line.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você tem o </w:t>
      </w:r>
      <w:proofErr w:type="spellStart"/>
      <w:proofErr w:type="gram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EndNote</w:t>
      </w:r>
      <w:proofErr w:type="spellEnd"/>
      <w:proofErr w:type="gram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desktop instalado, não será necessário instalar este plug-in para usar o Cite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While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You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Write. Consulte </w:t>
      </w:r>
      <w:hyperlink r:id="rId7" w:anchor="targetapp" w:history="1">
        <w:r w:rsidRPr="00DC3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Preferências</w:t>
        </w:r>
      </w:hyperlink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você estiver usando o Cite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While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You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Write pela primeira vez, é necessário configurar suas informações de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login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Consulte </w:t>
      </w:r>
      <w:hyperlink r:id="rId8" w:history="1">
        <w:r w:rsidRPr="00DC3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Preferências do Cite </w:t>
        </w:r>
        <w:proofErr w:type="spellStart"/>
        <w:r w:rsidRPr="00DC3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While</w:t>
        </w:r>
        <w:proofErr w:type="spellEnd"/>
        <w:r w:rsidRPr="00DC3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DC3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You</w:t>
        </w:r>
        <w:proofErr w:type="spellEnd"/>
        <w:r w:rsidRPr="00DC3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Write</w:t>
        </w:r>
      </w:hyperlink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C3991" w:rsidRPr="00DC3991" w:rsidRDefault="00DC3991" w:rsidP="00DC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eu instalar o plug-in, preciso usar </w:t>
      </w:r>
      <w:proofErr w:type="gram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o Internet Explorer</w:t>
      </w:r>
      <w:proofErr w:type="gram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? Não. Você pode usar o Cite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While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You</w:t>
      </w:r>
      <w:proofErr w:type="spell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Write sem usar </w:t>
      </w:r>
      <w:proofErr w:type="gramStart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o Internet Explorer</w:t>
      </w:r>
      <w:proofErr w:type="gramEnd"/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C3991" w:rsidRPr="00DC3991" w:rsidRDefault="00DC3991" w:rsidP="00DC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99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4415CE" w:rsidRDefault="004415CE">
      <w:bookmarkStart w:id="0" w:name="_GoBack"/>
      <w:bookmarkEnd w:id="0"/>
    </w:p>
    <w:sectPr w:rsidR="00441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92ED6"/>
    <w:multiLevelType w:val="multilevel"/>
    <w:tmpl w:val="FBF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1531EE"/>
    <w:multiLevelType w:val="multilevel"/>
    <w:tmpl w:val="6982F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91"/>
    <w:rsid w:val="004415CE"/>
    <w:rsid w:val="00DC3991"/>
    <w:rsid w:val="00E8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C399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C3991"/>
    <w:rPr>
      <w:b/>
      <w:bCs/>
    </w:rPr>
  </w:style>
  <w:style w:type="paragraph" w:customStyle="1" w:styleId="td2heading">
    <w:name w:val="td2_heading"/>
    <w:basedOn w:val="Normal"/>
    <w:rsid w:val="00DC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C399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C3991"/>
    <w:rPr>
      <w:b/>
      <w:bCs/>
    </w:rPr>
  </w:style>
  <w:style w:type="paragraph" w:customStyle="1" w:styleId="td2heading">
    <w:name w:val="td2_heading"/>
    <w:basedOn w:val="Normal"/>
    <w:rsid w:val="00DC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endnoteweb.com/help/pt_br/ENW/hw_wordprefs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yendnoteweb.com/help/pt_br/ENW/hw_wordpref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endnoteweb.com/help/pt_br/ENW/hgs_installing_plug-in_win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Archangelo Fernandes</dc:creator>
  <cp:lastModifiedBy>Archangelo Fernandes</cp:lastModifiedBy>
  <cp:revision>1</cp:revision>
  <dcterms:created xsi:type="dcterms:W3CDTF">2019-03-28T12:47:00Z</dcterms:created>
  <dcterms:modified xsi:type="dcterms:W3CDTF">2019-03-28T12:48:00Z</dcterms:modified>
</cp:coreProperties>
</file>